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4D" w:rsidRDefault="002E3831" w:rsidP="00504F4D">
      <w:pPr>
        <w:jc w:val="center"/>
      </w:pPr>
      <w:r>
        <w:rPr>
          <w:b/>
        </w:rPr>
        <w:t xml:space="preserve">The Path to Capable </w:t>
      </w:r>
      <w:proofErr w:type="spellStart"/>
      <w:r>
        <w:rPr>
          <w:b/>
        </w:rPr>
        <w:t>Exascale</w:t>
      </w:r>
      <w:proofErr w:type="spellEnd"/>
      <w:r>
        <w:rPr>
          <w:b/>
        </w:rPr>
        <w:t xml:space="preserve"> Computing</w:t>
      </w:r>
    </w:p>
    <w:p w:rsidR="00504F4D" w:rsidRDefault="00504F4D" w:rsidP="00504F4D"/>
    <w:p w:rsidR="00504F4D" w:rsidRPr="002E3831" w:rsidRDefault="002E3831" w:rsidP="00504F4D">
      <w:pPr>
        <w:jc w:val="center"/>
        <w:rPr>
          <w:b/>
        </w:rPr>
      </w:pPr>
      <w:r w:rsidRPr="002E3831">
        <w:rPr>
          <w:b/>
        </w:rPr>
        <w:t>Paul Messina</w:t>
      </w:r>
    </w:p>
    <w:p w:rsidR="00504F4D" w:rsidRDefault="002E3831" w:rsidP="002E3831">
      <w:pPr>
        <w:jc w:val="center"/>
      </w:pPr>
      <w:r>
        <w:t xml:space="preserve">Senior Strategic Advisor/Argonne Distinguished Fellow and Project Director, </w:t>
      </w:r>
      <w:proofErr w:type="spellStart"/>
      <w:r>
        <w:t>Exascale</w:t>
      </w:r>
      <w:proofErr w:type="spellEnd"/>
      <w:r>
        <w:t xml:space="preserve"> Computing Project</w:t>
      </w:r>
      <w:r>
        <w:t>, Argonne National Laboratory</w:t>
      </w:r>
    </w:p>
    <w:p w:rsidR="00504F4D" w:rsidRPr="00504F4D" w:rsidRDefault="00504F4D" w:rsidP="00504F4D">
      <w:pPr>
        <w:jc w:val="center"/>
        <w:rPr>
          <w:b/>
        </w:rPr>
      </w:pPr>
      <w:r>
        <w:rPr>
          <w:b/>
        </w:rPr>
        <w:t>Abstract</w:t>
      </w:r>
    </w:p>
    <w:p w:rsidR="00504F4D" w:rsidRPr="00504F4D" w:rsidRDefault="00504F4D" w:rsidP="00504F4D">
      <w:pPr>
        <w:jc w:val="center"/>
        <w:rPr>
          <w:b/>
        </w:rPr>
      </w:pPr>
    </w:p>
    <w:p w:rsidR="002E3831" w:rsidRDefault="002E3831" w:rsidP="002E3831">
      <w:pPr>
        <w:spacing w:before="100" w:beforeAutospacing="1" w:after="100" w:afterAutospacing="1"/>
      </w:pPr>
      <w:proofErr w:type="spellStart"/>
      <w:r>
        <w:t>Exascale</w:t>
      </w:r>
      <w:proofErr w:type="spellEnd"/>
      <w:r>
        <w:t xml:space="preserve"> computing has been the subject of study and analysis for almost ten years. Dozens of voluminous reports have been published. R&amp;D related to the many issues and challenges involved in achieving usable and affordable </w:t>
      </w:r>
      <w:proofErr w:type="spellStart"/>
      <w:r>
        <w:t>exascale</w:t>
      </w:r>
      <w:proofErr w:type="spellEnd"/>
      <w:r>
        <w:t xml:space="preserve"> computers has resulted in thousands of papers and presentations. The time has come to mount a focused effort that applies the insights learned by those studies to build </w:t>
      </w:r>
      <w:proofErr w:type="spellStart"/>
      <w:r>
        <w:t>exascale</w:t>
      </w:r>
      <w:proofErr w:type="spellEnd"/>
      <w:r>
        <w:t xml:space="preserve"> systems. President Obama’s Executive order of July 2015 established the National Strategic Computing Initiative, a key objective of which is to accelerate delivery of a capable </w:t>
      </w:r>
      <w:proofErr w:type="spellStart"/>
      <w:r>
        <w:t>exascale</w:t>
      </w:r>
      <w:proofErr w:type="spellEnd"/>
      <w:r>
        <w:t xml:space="preserve"> computing system.  The Executive Order assigns the lead role for pursuing that objective to the US Department of Energy Office of Science (DOE-SC) and the DOE National Nuclear Security Administration (NNSA).</w:t>
      </w:r>
    </w:p>
    <w:p w:rsidR="002E3831" w:rsidRDefault="002E3831" w:rsidP="002E3831">
      <w:pPr>
        <w:spacing w:before="100" w:beforeAutospacing="1" w:after="100" w:afterAutospacing="1"/>
      </w:pPr>
      <w:r>
        <w:t xml:space="preserve">This talk will present an overview of the efforts that are underway to put in place a joint DOE-SC and NNSA project that will result in a capable </w:t>
      </w:r>
      <w:proofErr w:type="spellStart"/>
      <w:r>
        <w:t>exascale</w:t>
      </w:r>
      <w:proofErr w:type="spellEnd"/>
      <w:r>
        <w:t xml:space="preserve"> ecosystem and prepare mission critical scientific and engineering applications to take advantage of that ecosystem.</w:t>
      </w:r>
    </w:p>
    <w:p w:rsidR="001E2D17" w:rsidRPr="001E2D17" w:rsidRDefault="001E2D17" w:rsidP="00504F4D">
      <w:pPr>
        <w:jc w:val="center"/>
      </w:pPr>
      <w:bookmarkStart w:id="0" w:name="_GoBack"/>
      <w:bookmarkEnd w:id="0"/>
    </w:p>
    <w:sectPr w:rsidR="001E2D17" w:rsidRPr="001E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17"/>
    <w:rsid w:val="001E2D17"/>
    <w:rsid w:val="002E3831"/>
    <w:rsid w:val="00504F4D"/>
    <w:rsid w:val="00790795"/>
    <w:rsid w:val="008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2</cp:revision>
  <cp:lastPrinted>2015-06-16T14:24:00Z</cp:lastPrinted>
  <dcterms:created xsi:type="dcterms:W3CDTF">2016-05-04T12:33:00Z</dcterms:created>
  <dcterms:modified xsi:type="dcterms:W3CDTF">2016-05-04T12:33:00Z</dcterms:modified>
</cp:coreProperties>
</file>